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DA1" w:rsidRPr="00CD0108" w:rsidRDefault="00CD0108" w:rsidP="00CD010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CD0108">
        <w:rPr>
          <w:b/>
          <w:sz w:val="28"/>
          <w:szCs w:val="28"/>
        </w:rPr>
        <w:t>Тема: "</w:t>
      </w:r>
      <w:r w:rsidRPr="00CD0108">
        <w:rPr>
          <w:b/>
          <w:bCs/>
          <w:i/>
          <w:iCs/>
          <w:sz w:val="28"/>
          <w:szCs w:val="28"/>
        </w:rPr>
        <w:t>Профессиональное самооп</w:t>
      </w:r>
      <w:r>
        <w:rPr>
          <w:b/>
          <w:bCs/>
          <w:i/>
          <w:iCs/>
          <w:sz w:val="28"/>
          <w:szCs w:val="28"/>
        </w:rPr>
        <w:t xml:space="preserve">ределение учащихся 5-9 классов  </w:t>
      </w:r>
      <w:r w:rsidRPr="00CD0108">
        <w:rPr>
          <w:b/>
          <w:bCs/>
          <w:i/>
          <w:iCs/>
          <w:sz w:val="28"/>
          <w:szCs w:val="28"/>
        </w:rPr>
        <w:t xml:space="preserve">с </w:t>
      </w:r>
      <w:r>
        <w:rPr>
          <w:b/>
          <w:bCs/>
          <w:i/>
          <w:iCs/>
          <w:sz w:val="28"/>
          <w:szCs w:val="28"/>
        </w:rPr>
        <w:t xml:space="preserve"> </w:t>
      </w:r>
      <w:r w:rsidRPr="00CD0108">
        <w:rPr>
          <w:b/>
          <w:bCs/>
          <w:i/>
          <w:iCs/>
          <w:sz w:val="28"/>
          <w:szCs w:val="28"/>
        </w:rPr>
        <w:t>ОВЗ"</w:t>
      </w:r>
    </w:p>
    <w:p w:rsidR="001C44AE" w:rsidRDefault="001C44AE" w:rsidP="001C44AE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(Слайд 2)</w:t>
      </w:r>
    </w:p>
    <w:p w:rsidR="001C44AE" w:rsidRDefault="00CD0108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17DA1">
        <w:rPr>
          <w:sz w:val="28"/>
          <w:szCs w:val="28"/>
        </w:rPr>
        <w:t xml:space="preserve">Ученый дефектолог Алексей Николаевич Грабаров отмечал, что труд способствует </w:t>
      </w:r>
      <w:r>
        <w:rPr>
          <w:sz w:val="28"/>
          <w:szCs w:val="28"/>
        </w:rPr>
        <w:t xml:space="preserve">развитию </w:t>
      </w:r>
      <w:r w:rsidR="00117DA1">
        <w:rPr>
          <w:sz w:val="28"/>
          <w:szCs w:val="28"/>
        </w:rPr>
        <w:t>их восприятия, мышления, играет большую роль в деле воспитания, является основным средством коррекции, а также решает задачу профессиональной подготовки</w:t>
      </w:r>
      <w:r w:rsidR="00117DA1">
        <w:rPr>
          <w:i/>
          <w:sz w:val="28"/>
          <w:szCs w:val="28"/>
        </w:rPr>
        <w:t xml:space="preserve">.   </w:t>
      </w:r>
    </w:p>
    <w:p w:rsidR="001C44AE" w:rsidRDefault="001C44AE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44AE">
        <w:rPr>
          <w:b/>
          <w:color w:val="000000"/>
          <w:sz w:val="28"/>
          <w:szCs w:val="28"/>
        </w:rPr>
        <w:t>(Слайд</w:t>
      </w:r>
      <w:r w:rsidR="00CD0108">
        <w:rPr>
          <w:b/>
          <w:color w:val="000000"/>
          <w:sz w:val="28"/>
          <w:szCs w:val="28"/>
          <w:lang w:val="en-US"/>
        </w:rPr>
        <w:t xml:space="preserve"> </w:t>
      </w:r>
      <w:r w:rsidRPr="001C44AE">
        <w:rPr>
          <w:b/>
          <w:color w:val="000000"/>
          <w:sz w:val="28"/>
          <w:szCs w:val="28"/>
        </w:rPr>
        <w:t>3)</w:t>
      </w:r>
    </w:p>
    <w:p w:rsidR="00117DA1" w:rsidRDefault="00CD0108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17DA1">
        <w:rPr>
          <w:color w:val="000000"/>
          <w:sz w:val="28"/>
          <w:szCs w:val="28"/>
        </w:rPr>
        <w:t>Выбор профессии сложный и долгий мотивационный процесс. Особенно сложно он дается детям с ограниченными возможностями здоровья. Главными задачами профориентации детей с ОВЗ явля</w:t>
      </w:r>
      <w:r w:rsidR="001C44AE">
        <w:rPr>
          <w:color w:val="000000"/>
          <w:sz w:val="28"/>
          <w:szCs w:val="28"/>
        </w:rPr>
        <w:t>е</w:t>
      </w:r>
      <w:r w:rsidR="00117DA1">
        <w:rPr>
          <w:color w:val="000000"/>
          <w:sz w:val="28"/>
          <w:szCs w:val="28"/>
        </w:rPr>
        <w:t>тся всестороннее развитие личности и активизация самих детей в процессах определения себя, своего места в мире профессий, подготовка детей к самостоятельному, осознанному профессиональному и жизненному самоопределению, формирование способности планировать жизненный путь с учётом своих интересов, возможностей, успешная интеграция в социум.</w:t>
      </w:r>
    </w:p>
    <w:p w:rsidR="00117DA1" w:rsidRDefault="00117DA1" w:rsidP="00117D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детей с ОВЗ правильность выбора сферы трудовой деятельности принципиально важна в силу того, что выбор взаимосвязан с характером течения заболевания. А сама возможность адекватного профессионального выбора затруднена из-за объективных ограничений видов профессиональной деятельности, в которых может проявить себя человек с отклонениями и нарушениями в развитии и в силу искаженных представлений о собственных возможностях. Чтобы сделать осознанный выбор, подростку важно уметь анализировать свой характер, знания, умения, навыки и способности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Факторы, которые необходимо учитывать при организации работы с подростками, имеющими особенности здоровья:</w:t>
      </w:r>
    </w:p>
    <w:p w:rsidR="00117DA1" w:rsidRDefault="00117DA1" w:rsidP="00117DA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состояние здоровья, соотнесение его с требованиями профессии;</w:t>
      </w:r>
    </w:p>
    <w:p w:rsidR="00117DA1" w:rsidRDefault="00117DA1" w:rsidP="00117DA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своих личностных особенностей, возможностей и способностей;</w:t>
      </w:r>
    </w:p>
    <w:p w:rsidR="00117DA1" w:rsidRDefault="00117DA1" w:rsidP="00117DA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информированность о профессиональных деятельностях для дальнейшего выбора той профессии, которая соответствует индивидуальным способностям и возможностям.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Особое внимание должно уделяться: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комплексной диагностической оценке возможностей ребенка овладеть теми или иными видами профессиональной деятельности; (тесты, журнал жизненных планов).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развитию наиболее универсальных умений, навыков и качеств, которые необходимы для профессиональной (трудовой) самореализации;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формированию таких интересов и установок, которые максимально ориентируют именно на показанные профессии.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С учетом психологических и возрастных особенностей детей мы выделяем следующие этапы </w:t>
      </w:r>
      <w:proofErr w:type="spellStart"/>
      <w:r>
        <w:rPr>
          <w:color w:val="000000"/>
          <w:sz w:val="28"/>
          <w:szCs w:val="28"/>
        </w:rPr>
        <w:t>профориентационной</w:t>
      </w:r>
      <w:proofErr w:type="spellEnd"/>
      <w:r>
        <w:rPr>
          <w:color w:val="000000"/>
          <w:sz w:val="28"/>
          <w:szCs w:val="28"/>
        </w:rPr>
        <w:t xml:space="preserve"> работы: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1-4 классы</w:t>
      </w:r>
      <w:r>
        <w:rPr>
          <w:color w:val="000000"/>
          <w:sz w:val="28"/>
          <w:szCs w:val="28"/>
        </w:rPr>
        <w:t xml:space="preserve">: формирование у младших школьников ценностного отношения к труду, понимание его роли в жизни человека и в обществе; 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5-7 классы:</w:t>
      </w:r>
      <w:r>
        <w:rPr>
          <w:color w:val="000000"/>
          <w:sz w:val="28"/>
          <w:szCs w:val="28"/>
        </w:rPr>
        <w:t xml:space="preserve"> развитие у школьников личностного смысла в приобретении познавательного опыта и интереса к профессиональной деятельности; приобретение первоначального опыта в различных сферах социально-профессиональной практики: искусстве, сельском хозяйстве  и культуре.</w:t>
      </w:r>
    </w:p>
    <w:p w:rsidR="00117DA1" w:rsidRDefault="00117DA1" w:rsidP="00117DA1">
      <w:pPr>
        <w:pStyle w:val="a3"/>
        <w:spacing w:before="0" w:beforeAutospacing="0" w:after="0" w:afterAutospacing="0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>
        <w:rPr>
          <w:b/>
          <w:color w:val="000000"/>
          <w:sz w:val="28"/>
          <w:szCs w:val="28"/>
        </w:rPr>
        <w:t>8-9 классы</w:t>
      </w:r>
      <w:r>
        <w:rPr>
          <w:color w:val="000000"/>
          <w:sz w:val="28"/>
          <w:szCs w:val="28"/>
        </w:rPr>
        <w:t xml:space="preserve">: уточнение образовательного запроса в ходе групповых и индивидуальных консультаций с целью выявления и формирования адекватного </w:t>
      </w:r>
      <w:r>
        <w:rPr>
          <w:color w:val="000000"/>
          <w:sz w:val="28"/>
          <w:szCs w:val="28"/>
        </w:rPr>
        <w:lastRenderedPageBreak/>
        <w:t>принятия решения в выборе профессии в соответствии с  интересами и способностями, коррекция профессиональных планов.</w:t>
      </w:r>
    </w:p>
    <w:p w:rsidR="00117DA1" w:rsidRDefault="00117DA1" w:rsidP="00117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D01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Работа по профориентации направлена на поиск выпускником своего места в жизни, осознание им собственных способностей и возможностей. Поэтому важно в профессиональной деятельности готовить их не к кажущемуся социальному благополучию, которое их ждёт в будущем, а к реальной борьбе за своё место в жизни через профессиональную деятельность, с помощью которой он войдёт в ту систему отношений, где будет чувствовать себя значимым и востребованным. Ведь отношение учащихся к процессу труда имеет большое значение для формирования у них таких личностных качеств: как терпение, старание, трудолюбие, внимание. А также добросовестность, организованность, дисциплинированность.</w:t>
      </w:r>
    </w:p>
    <w:p w:rsidR="001C44AE" w:rsidRDefault="00117DA1" w:rsidP="00117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D01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Безусловно, выбор профессии остаётся за воспитанниками, однако школа-интернат должна способствовать тому, чтобы этот выбор был сделан правильно.</w:t>
      </w:r>
      <w:r w:rsidR="00CD0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Задача воспитателя познакомить ребят с многообразием  мира профессий, сделать упор на рабочие специальности и изменить отношение учащихся к  рабочим профессиям и специальностям.</w:t>
      </w:r>
    </w:p>
    <w:p w:rsidR="001C44AE" w:rsidRPr="001C44AE" w:rsidRDefault="00397FF9" w:rsidP="00117D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4</w:t>
      </w:r>
      <w:r w:rsidR="001C44AE" w:rsidRPr="001C44AE">
        <w:rPr>
          <w:rFonts w:ascii="Times New Roman" w:hAnsi="Times New Roman" w:cs="Times New Roman"/>
          <w:b/>
          <w:sz w:val="28"/>
          <w:szCs w:val="28"/>
        </w:rPr>
        <w:t>)</w:t>
      </w:r>
    </w:p>
    <w:p w:rsidR="00117DA1" w:rsidRDefault="00CD0108" w:rsidP="00117DA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</w:t>
      </w:r>
      <w:r w:rsidR="00117DA1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>ми</w:t>
      </w:r>
      <w:r w:rsidR="00117DA1">
        <w:rPr>
          <w:rFonts w:ascii="Times New Roman" w:hAnsi="Times New Roman" w:cs="Times New Roman"/>
          <w:b/>
          <w:bCs/>
          <w:sz w:val="28"/>
          <w:szCs w:val="28"/>
        </w:rPr>
        <w:t xml:space="preserve"> в работе </w:t>
      </w:r>
      <w:r w:rsidR="001C44AE">
        <w:rPr>
          <w:rFonts w:ascii="Times New Roman" w:hAnsi="Times New Roman" w:cs="Times New Roman"/>
          <w:b/>
          <w:bCs/>
          <w:sz w:val="28"/>
          <w:szCs w:val="28"/>
        </w:rPr>
        <w:t>во</w:t>
      </w:r>
      <w:r w:rsidR="00117DA1">
        <w:rPr>
          <w:rFonts w:ascii="Times New Roman" w:hAnsi="Times New Roman" w:cs="Times New Roman"/>
          <w:b/>
          <w:bCs/>
          <w:sz w:val="28"/>
          <w:szCs w:val="28"/>
        </w:rPr>
        <w:t>спитателя это:</w:t>
      </w:r>
    </w:p>
    <w:p w:rsidR="00117DA1" w:rsidRDefault="00117DA1" w:rsidP="00117DA1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Профдиагностика</w:t>
      </w:r>
    </w:p>
    <w:p w:rsidR="00117DA1" w:rsidRDefault="00117DA1" w:rsidP="00117DA1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Профпросвещение</w:t>
      </w:r>
    </w:p>
    <w:p w:rsidR="00117DA1" w:rsidRDefault="00117DA1" w:rsidP="00117DA1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Привитие трудовых навыков</w:t>
      </w:r>
    </w:p>
    <w:p w:rsidR="001C44AE" w:rsidRPr="00397FF9" w:rsidRDefault="00117DA1" w:rsidP="001C44AE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Профконсультация</w:t>
      </w:r>
    </w:p>
    <w:p w:rsidR="00397FF9" w:rsidRPr="00397FF9" w:rsidRDefault="00397FF9" w:rsidP="00397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 5</w:t>
      </w:r>
      <w:r w:rsidRPr="00397FF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C44AE" w:rsidRDefault="001C44AE" w:rsidP="001C4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B89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0B1B89">
        <w:rPr>
          <w:rFonts w:ascii="Times New Roman" w:hAnsi="Times New Roman" w:cs="Times New Roman"/>
          <w:b/>
          <w:sz w:val="28"/>
          <w:szCs w:val="28"/>
        </w:rPr>
        <w:t>Профдиагностика</w:t>
      </w:r>
      <w:proofErr w:type="spellEnd"/>
      <w:r w:rsidR="00CD0108">
        <w:rPr>
          <w:rFonts w:ascii="Times New Roman" w:hAnsi="Times New Roman" w:cs="Times New Roman"/>
          <w:sz w:val="28"/>
          <w:szCs w:val="28"/>
        </w:rPr>
        <w:t xml:space="preserve"> –</w:t>
      </w:r>
      <w:r w:rsidR="00CD0108" w:rsidRPr="00CD0108">
        <w:rPr>
          <w:rFonts w:ascii="Times New Roman" w:hAnsi="Times New Roman" w:cs="Times New Roman"/>
          <w:sz w:val="28"/>
          <w:szCs w:val="28"/>
        </w:rPr>
        <w:t xml:space="preserve"> </w:t>
      </w:r>
      <w:r w:rsidR="00CD0108">
        <w:rPr>
          <w:rFonts w:ascii="Times New Roman" w:hAnsi="Times New Roman" w:cs="Times New Roman"/>
          <w:sz w:val="28"/>
          <w:szCs w:val="28"/>
        </w:rPr>
        <w:t xml:space="preserve">наблюдение,  </w:t>
      </w:r>
      <w:r w:rsidR="009033E8">
        <w:rPr>
          <w:rFonts w:ascii="Times New Roman" w:hAnsi="Times New Roman" w:cs="Times New Roman"/>
          <w:sz w:val="28"/>
          <w:szCs w:val="28"/>
        </w:rPr>
        <w:t>ведение</w:t>
      </w:r>
      <w:r w:rsidR="00CD0108">
        <w:rPr>
          <w:rFonts w:ascii="Times New Roman" w:hAnsi="Times New Roman" w:cs="Times New Roman"/>
          <w:sz w:val="28"/>
          <w:szCs w:val="28"/>
        </w:rPr>
        <w:t xml:space="preserve"> с 5 класса </w:t>
      </w:r>
      <w:r w:rsidR="009033E8">
        <w:rPr>
          <w:rFonts w:ascii="Times New Roman" w:hAnsi="Times New Roman" w:cs="Times New Roman"/>
          <w:sz w:val="28"/>
          <w:szCs w:val="28"/>
        </w:rPr>
        <w:t xml:space="preserve">журнала </w:t>
      </w:r>
      <w:r w:rsidR="000B1B89">
        <w:rPr>
          <w:rFonts w:ascii="Times New Roman" w:hAnsi="Times New Roman" w:cs="Times New Roman"/>
          <w:sz w:val="28"/>
          <w:szCs w:val="28"/>
        </w:rPr>
        <w:t xml:space="preserve"> жизненных планов,  </w:t>
      </w:r>
      <w:r w:rsidR="00CD0108">
        <w:rPr>
          <w:rFonts w:ascii="Times New Roman" w:hAnsi="Times New Roman" w:cs="Times New Roman"/>
          <w:sz w:val="28"/>
          <w:szCs w:val="28"/>
        </w:rPr>
        <w:t xml:space="preserve"> анкетирование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0108">
        <w:rPr>
          <w:rFonts w:ascii="Times New Roman" w:hAnsi="Times New Roman" w:cs="Times New Roman"/>
          <w:sz w:val="28"/>
          <w:szCs w:val="28"/>
        </w:rPr>
        <w:t xml:space="preserve"> </w:t>
      </w:r>
      <w:r w:rsidR="009033E8">
        <w:rPr>
          <w:rFonts w:ascii="Times New Roman" w:hAnsi="Times New Roman" w:cs="Times New Roman"/>
          <w:sz w:val="28"/>
          <w:szCs w:val="28"/>
        </w:rPr>
        <w:t>тестирование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7FF9" w:rsidRPr="00397FF9" w:rsidRDefault="00397FF9" w:rsidP="001C44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 6</w:t>
      </w:r>
      <w:r w:rsidRPr="00397FF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B1B89" w:rsidRDefault="000B1B89" w:rsidP="001C4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B89">
        <w:rPr>
          <w:rFonts w:ascii="Times New Roman" w:hAnsi="Times New Roman" w:cs="Times New Roman"/>
          <w:b/>
          <w:sz w:val="28"/>
          <w:szCs w:val="28"/>
        </w:rPr>
        <w:t>Профпросвещение</w:t>
      </w:r>
      <w:r>
        <w:rPr>
          <w:rFonts w:ascii="Times New Roman" w:hAnsi="Times New Roman" w:cs="Times New Roman"/>
          <w:sz w:val="28"/>
          <w:szCs w:val="28"/>
        </w:rPr>
        <w:t xml:space="preserve"> – это беседа, занятия, презентации профессий, игры.</w:t>
      </w:r>
    </w:p>
    <w:p w:rsidR="00397FF9" w:rsidRPr="00397FF9" w:rsidRDefault="00397FF9" w:rsidP="001C44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 7</w:t>
      </w:r>
      <w:r w:rsidRPr="00397FF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B1B89" w:rsidRDefault="000B1B89" w:rsidP="001C4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B89">
        <w:rPr>
          <w:rFonts w:ascii="Times New Roman" w:hAnsi="Times New Roman" w:cs="Times New Roman"/>
          <w:b/>
          <w:sz w:val="28"/>
          <w:szCs w:val="28"/>
        </w:rPr>
        <w:t>Привитие трудовых навыков</w:t>
      </w:r>
      <w:r>
        <w:rPr>
          <w:rFonts w:ascii="Times New Roman" w:hAnsi="Times New Roman" w:cs="Times New Roman"/>
          <w:sz w:val="28"/>
          <w:szCs w:val="28"/>
        </w:rPr>
        <w:t xml:space="preserve"> – это трудовые акции, трудовые операции, практические занятия.</w:t>
      </w:r>
    </w:p>
    <w:p w:rsidR="00397FF9" w:rsidRPr="00397FF9" w:rsidRDefault="00397FF9" w:rsidP="001C44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 8</w:t>
      </w:r>
      <w:r w:rsidRPr="00397FF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B1B89" w:rsidRDefault="000B1B89" w:rsidP="001C4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B89">
        <w:rPr>
          <w:rFonts w:ascii="Times New Roman" w:hAnsi="Times New Roman" w:cs="Times New Roman"/>
          <w:b/>
          <w:sz w:val="28"/>
          <w:szCs w:val="28"/>
        </w:rPr>
        <w:t xml:space="preserve">Профконсультация - </w:t>
      </w:r>
      <w:r>
        <w:rPr>
          <w:rFonts w:ascii="Times New Roman" w:hAnsi="Times New Roman" w:cs="Times New Roman"/>
          <w:sz w:val="28"/>
          <w:szCs w:val="28"/>
        </w:rPr>
        <w:t>это работа с социальным педагогом и работа с психологом.</w:t>
      </w:r>
    </w:p>
    <w:p w:rsidR="00397FF9" w:rsidRPr="00397FF9" w:rsidRDefault="00397FF9" w:rsidP="001C44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 9</w:t>
      </w:r>
      <w:r w:rsidRPr="00397FF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17DA1" w:rsidRDefault="00117DA1" w:rsidP="00117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планировании  внеурочной деятельности  детей с ограниченными возможностями здоровья используем следующие </w:t>
      </w:r>
      <w:r w:rsidRPr="009033E8">
        <w:rPr>
          <w:rFonts w:ascii="Times New Roman" w:hAnsi="Times New Roman" w:cs="Times New Roman"/>
          <w:b/>
          <w:sz w:val="28"/>
          <w:szCs w:val="28"/>
        </w:rPr>
        <w:t>ф</w:t>
      </w:r>
      <w:r w:rsidR="009033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ормы и методы </w:t>
      </w:r>
      <w:proofErr w:type="spellStart"/>
      <w:r w:rsidR="009033E8">
        <w:rPr>
          <w:rFonts w:ascii="Times New Roman" w:hAnsi="Times New Roman" w:cs="Times New Roman"/>
          <w:b/>
          <w:color w:val="000000"/>
          <w:sz w:val="28"/>
          <w:szCs w:val="28"/>
        </w:rPr>
        <w:t>проф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ориентационной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97FF9" w:rsidRDefault="00117DA1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профессионально – ориентационные беседы, часы общения, клубные часы;</w:t>
      </w:r>
    </w:p>
    <w:p w:rsidR="00397FF9" w:rsidRDefault="00117DA1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7FF9">
        <w:rPr>
          <w:color w:val="000000"/>
          <w:sz w:val="28"/>
          <w:szCs w:val="28"/>
        </w:rPr>
        <w:t>заочные экскурсии, экскурсии на предприятия, в центр занятости;</w:t>
      </w:r>
    </w:p>
    <w:p w:rsidR="00397FF9" w:rsidRDefault="00117DA1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7FF9">
        <w:rPr>
          <w:color w:val="000000"/>
          <w:sz w:val="28"/>
          <w:szCs w:val="28"/>
        </w:rPr>
        <w:t>встречи с интересными людьми;</w:t>
      </w:r>
    </w:p>
    <w:p w:rsidR="00397FF9" w:rsidRDefault="00117DA1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7FF9">
        <w:rPr>
          <w:color w:val="000000"/>
          <w:sz w:val="28"/>
          <w:szCs w:val="28"/>
        </w:rPr>
        <w:t xml:space="preserve">работа с газетой; </w:t>
      </w:r>
    </w:p>
    <w:p w:rsidR="00397FF9" w:rsidRDefault="00117DA1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7FF9">
        <w:rPr>
          <w:color w:val="000000"/>
          <w:sz w:val="28"/>
          <w:szCs w:val="28"/>
        </w:rPr>
        <w:t>презентации профессий;</w:t>
      </w:r>
    </w:p>
    <w:p w:rsidR="00397FF9" w:rsidRDefault="00117DA1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7FF9">
        <w:rPr>
          <w:color w:val="000000"/>
          <w:sz w:val="28"/>
          <w:szCs w:val="28"/>
        </w:rPr>
        <w:t>просмотр и обсуждение видеофильмов презентаций, заочных экскурсий;</w:t>
      </w:r>
    </w:p>
    <w:p w:rsidR="00397FF9" w:rsidRDefault="00117DA1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7FF9">
        <w:rPr>
          <w:color w:val="000000"/>
          <w:sz w:val="28"/>
          <w:szCs w:val="28"/>
        </w:rPr>
        <w:t>организация КТД;</w:t>
      </w:r>
    </w:p>
    <w:p w:rsidR="00397FF9" w:rsidRDefault="009033E8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дни и  Н</w:t>
      </w:r>
      <w:r w:rsidR="00117DA1" w:rsidRPr="00397FF9">
        <w:rPr>
          <w:color w:val="000000"/>
          <w:sz w:val="28"/>
          <w:szCs w:val="28"/>
        </w:rPr>
        <w:t>едели труда;</w:t>
      </w:r>
    </w:p>
    <w:p w:rsidR="00117DA1" w:rsidRPr="00397FF9" w:rsidRDefault="009033E8" w:rsidP="00397FF9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игры и конкурсы</w:t>
      </w:r>
      <w:r w:rsidR="00117DA1" w:rsidRPr="00397FF9">
        <w:rPr>
          <w:color w:val="000000"/>
          <w:sz w:val="28"/>
          <w:szCs w:val="28"/>
        </w:rPr>
        <w:t xml:space="preserve">. 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r w:rsidR="009033E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Чтобы помочь  подросткам осознать свои личные возможности, связанные с профессиональным самоопределением, </w:t>
      </w:r>
      <w:r>
        <w:rPr>
          <w:b/>
          <w:color w:val="000000"/>
          <w:sz w:val="28"/>
          <w:szCs w:val="28"/>
        </w:rPr>
        <w:t>используются комплексные развивающие занятия – внеклассные занятия.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структуру таких занятий входят игры и конкурсы, например: конк</w:t>
      </w:r>
      <w:r w:rsidR="00397FF9">
        <w:rPr>
          <w:color w:val="000000"/>
          <w:sz w:val="28"/>
          <w:szCs w:val="28"/>
        </w:rPr>
        <w:t xml:space="preserve">урс «Угадай профессию», </w:t>
      </w:r>
      <w:r w:rsidR="00397FF9" w:rsidRPr="00397FF9">
        <w:rPr>
          <w:b/>
          <w:color w:val="000000"/>
          <w:sz w:val="28"/>
          <w:szCs w:val="28"/>
        </w:rPr>
        <w:t>(слайд 10</w:t>
      </w:r>
      <w:r w:rsidRPr="00397FF9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«Профессий много – но нужно выбрать одну» </w:t>
      </w:r>
      <w:r w:rsidR="00397FF9">
        <w:rPr>
          <w:b/>
          <w:color w:val="000000"/>
          <w:sz w:val="28"/>
          <w:szCs w:val="28"/>
        </w:rPr>
        <w:t>(слайд 11</w:t>
      </w:r>
      <w:r w:rsidRPr="00397FF9">
        <w:rPr>
          <w:b/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игра «Все работы хороши» </w:t>
      </w:r>
      <w:r w:rsidR="00397FF9">
        <w:rPr>
          <w:b/>
          <w:color w:val="000000"/>
          <w:sz w:val="28"/>
          <w:szCs w:val="28"/>
        </w:rPr>
        <w:t>(Слайд 12</w:t>
      </w:r>
      <w:r w:rsidRPr="00397FF9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  тестирование «Моя будущая профессия» </w:t>
      </w:r>
      <w:r w:rsidR="00397FF9">
        <w:rPr>
          <w:b/>
          <w:color w:val="000000"/>
          <w:sz w:val="28"/>
          <w:szCs w:val="28"/>
        </w:rPr>
        <w:t>(слайд 13</w:t>
      </w:r>
      <w:r w:rsidRPr="00397FF9">
        <w:rPr>
          <w:b/>
          <w:color w:val="000000"/>
          <w:sz w:val="28"/>
          <w:szCs w:val="28"/>
        </w:rPr>
        <w:t>).</w:t>
      </w:r>
      <w:r>
        <w:rPr>
          <w:color w:val="000000"/>
          <w:sz w:val="28"/>
          <w:szCs w:val="28"/>
        </w:rPr>
        <w:t xml:space="preserve"> Уже с 5 класса воспитатель ведет «журнал жизненных планов»</w:t>
      </w:r>
      <w:r w:rsidR="00397FF9" w:rsidRPr="00397FF9">
        <w:rPr>
          <w:b/>
          <w:color w:val="000000"/>
          <w:sz w:val="28"/>
          <w:szCs w:val="28"/>
        </w:rPr>
        <w:t>(слайд 14)</w:t>
      </w:r>
      <w:r>
        <w:rPr>
          <w:color w:val="000000"/>
          <w:sz w:val="28"/>
          <w:szCs w:val="28"/>
        </w:rPr>
        <w:t>, при прове</w:t>
      </w:r>
      <w:r w:rsidR="009033E8">
        <w:rPr>
          <w:color w:val="000000"/>
          <w:sz w:val="28"/>
          <w:szCs w:val="28"/>
        </w:rPr>
        <w:t>дении тестирования и ведении «Ж</w:t>
      </w:r>
      <w:r>
        <w:rPr>
          <w:color w:val="000000"/>
          <w:sz w:val="28"/>
          <w:szCs w:val="28"/>
        </w:rPr>
        <w:t>урнала жизненных планов», заметно, как меняются профессиональные интересы ребят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Если в 5-6 классах большинство ребят из-за недостатка знаний и жизненного опыта, хотели стать врача</w:t>
      </w:r>
      <w:r w:rsidR="002C3482">
        <w:rPr>
          <w:color w:val="000000"/>
          <w:sz w:val="28"/>
          <w:szCs w:val="28"/>
        </w:rPr>
        <w:t>ми, конструкторами, кинологами</w:t>
      </w:r>
      <w:r>
        <w:rPr>
          <w:color w:val="000000"/>
          <w:sz w:val="28"/>
          <w:szCs w:val="28"/>
        </w:rPr>
        <w:t xml:space="preserve">, </w:t>
      </w:r>
      <w:proofErr w:type="spellStart"/>
      <w:r w:rsidR="002C3482">
        <w:rPr>
          <w:color w:val="000000"/>
          <w:sz w:val="28"/>
          <w:szCs w:val="28"/>
        </w:rPr>
        <w:t>рыбинспектором</w:t>
      </w:r>
      <w:proofErr w:type="spellEnd"/>
      <w:r w:rsidR="002C3482">
        <w:rPr>
          <w:color w:val="000000"/>
          <w:sz w:val="28"/>
          <w:szCs w:val="28"/>
        </w:rPr>
        <w:t>,</w:t>
      </w:r>
      <w:r w:rsidR="009033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полицейскими,</w:t>
      </w:r>
      <w:r w:rsidR="009033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 к 9 классу большинство определились в выборе профессии, адекватно оценивая свои способности и возможности, отдают предпочтение доступным для себя производственным профессиям – швея, столяр, плотник, маляр</w:t>
      </w:r>
      <w:r w:rsidR="002C3482">
        <w:rPr>
          <w:color w:val="000000"/>
          <w:sz w:val="28"/>
          <w:szCs w:val="28"/>
        </w:rPr>
        <w:t>, каменщик, сварщик, парикмахер, помощник воспитателя.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81CA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Работа с газетой «Мы труд воспеваем и славим работу» </w:t>
      </w:r>
      <w:r w:rsidRPr="00397FF9">
        <w:rPr>
          <w:b/>
          <w:i/>
          <w:color w:val="000000"/>
          <w:sz w:val="28"/>
          <w:szCs w:val="28"/>
        </w:rPr>
        <w:t>(слайд</w:t>
      </w:r>
      <w:r w:rsidR="002C3482">
        <w:rPr>
          <w:b/>
          <w:i/>
          <w:color w:val="000000"/>
          <w:sz w:val="28"/>
          <w:szCs w:val="28"/>
        </w:rPr>
        <w:t xml:space="preserve"> 15</w:t>
      </w:r>
      <w:r w:rsidRPr="00397FF9">
        <w:rPr>
          <w:b/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знакомит учащихся с разнообразными профессиями.   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81CA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Организовываются экскурсии и  встречи с представителями предприятий, «Спасательная станция» </w:t>
      </w:r>
      <w:r w:rsidR="00C53DD1">
        <w:rPr>
          <w:b/>
          <w:i/>
          <w:color w:val="000000"/>
          <w:sz w:val="28"/>
          <w:szCs w:val="28"/>
        </w:rPr>
        <w:t>(слайд 16</w:t>
      </w:r>
      <w:r w:rsidRPr="00C53DD1">
        <w:rPr>
          <w:b/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,  «Предприятие « ЭКО» </w:t>
      </w:r>
      <w:r w:rsidRPr="00C53DD1">
        <w:rPr>
          <w:b/>
          <w:color w:val="000000"/>
          <w:sz w:val="28"/>
          <w:szCs w:val="28"/>
        </w:rPr>
        <w:t>(</w:t>
      </w:r>
      <w:r w:rsidR="00C53DD1">
        <w:rPr>
          <w:b/>
          <w:i/>
          <w:color w:val="000000"/>
          <w:sz w:val="28"/>
          <w:szCs w:val="28"/>
        </w:rPr>
        <w:t>слайд 17</w:t>
      </w:r>
      <w:r w:rsidRPr="00C53DD1">
        <w:rPr>
          <w:b/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где ребята имеют возможность познакомиться с рабочими профессиями, условиями труда, а также с правилами трудовой и корпоративной дисциплины.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581CA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На занятиях в форме бесед, часов общения «Выбор профессии</w:t>
      </w:r>
      <w:r w:rsidR="009033E8"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 xml:space="preserve"> дело серьезное» </w:t>
      </w:r>
      <w:r w:rsidR="00C53DD1">
        <w:rPr>
          <w:b/>
          <w:i/>
          <w:color w:val="000000"/>
          <w:sz w:val="28"/>
          <w:szCs w:val="28"/>
        </w:rPr>
        <w:t>(слайд 18</w:t>
      </w:r>
      <w:r w:rsidRPr="00C53DD1">
        <w:rPr>
          <w:b/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</w:t>
      </w:r>
      <w:r w:rsidR="009033E8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Професс</w:t>
      </w:r>
      <w:r w:rsidR="009033E8">
        <w:rPr>
          <w:color w:val="000000"/>
          <w:sz w:val="28"/>
          <w:szCs w:val="28"/>
        </w:rPr>
        <w:t>ия – работник лесного хозяйства"</w:t>
      </w:r>
      <w:r>
        <w:rPr>
          <w:color w:val="000000"/>
          <w:sz w:val="28"/>
          <w:szCs w:val="28"/>
        </w:rPr>
        <w:t xml:space="preserve"> </w:t>
      </w:r>
      <w:r w:rsidR="00C53DD1">
        <w:rPr>
          <w:b/>
          <w:i/>
          <w:color w:val="000000"/>
          <w:sz w:val="28"/>
          <w:szCs w:val="28"/>
        </w:rPr>
        <w:t>(слайд 19</w:t>
      </w:r>
      <w:r w:rsidRPr="00C53DD1">
        <w:rPr>
          <w:b/>
          <w:i/>
          <w:color w:val="000000"/>
          <w:sz w:val="28"/>
          <w:szCs w:val="28"/>
        </w:rPr>
        <w:t>)</w:t>
      </w:r>
      <w:r w:rsidR="009033E8">
        <w:rPr>
          <w:b/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«Профессия для достойного завтра» </w:t>
      </w:r>
      <w:r w:rsidR="00C53DD1">
        <w:rPr>
          <w:b/>
          <w:i/>
          <w:color w:val="000000"/>
          <w:sz w:val="28"/>
          <w:szCs w:val="28"/>
        </w:rPr>
        <w:t>(слайд 20</w:t>
      </w:r>
      <w:r w:rsidRPr="00C53DD1">
        <w:rPr>
          <w:b/>
          <w:i/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  , д</w:t>
      </w:r>
      <w:r>
        <w:rPr>
          <w:sz w:val="28"/>
          <w:szCs w:val="28"/>
        </w:rPr>
        <w:t xml:space="preserve">ети получают  сведения о профессиях, которые  способствуют глубокому  осмыслению  знаний о мире труда. 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81CA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При просмотре и обсуждении видеороликов  «Рабочие профессии» </w:t>
      </w:r>
      <w:r w:rsidR="00C53DD1">
        <w:rPr>
          <w:b/>
          <w:i/>
          <w:color w:val="000000"/>
          <w:sz w:val="28"/>
          <w:szCs w:val="28"/>
        </w:rPr>
        <w:t>(слайд 21</w:t>
      </w:r>
      <w:r w:rsidRPr="00C53DD1">
        <w:rPr>
          <w:b/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подростки получают знания о современном рынке труда, его потребностях в кадрах, о слагаемых профессиональной карьеры, о своих правах и обязанностях в сфере трудовых отношений, возможностях и путях приобретения профессионального образования.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81CA6">
        <w:rPr>
          <w:color w:val="000000"/>
          <w:sz w:val="28"/>
          <w:szCs w:val="28"/>
        </w:rPr>
        <w:tab/>
      </w:r>
      <w:r w:rsidRPr="00581CA6">
        <w:rPr>
          <w:b/>
          <w:color w:val="000000"/>
          <w:sz w:val="28"/>
          <w:szCs w:val="28"/>
        </w:rPr>
        <w:t xml:space="preserve">КТД </w:t>
      </w:r>
      <w:r>
        <w:rPr>
          <w:color w:val="000000"/>
          <w:sz w:val="28"/>
          <w:szCs w:val="28"/>
        </w:rPr>
        <w:t xml:space="preserve">«Труд на радость себе и людям» </w:t>
      </w:r>
      <w:r w:rsidRPr="00C53DD1">
        <w:rPr>
          <w:b/>
          <w:color w:val="000000"/>
          <w:sz w:val="28"/>
          <w:szCs w:val="28"/>
        </w:rPr>
        <w:t>(</w:t>
      </w:r>
      <w:r w:rsidR="00C53DD1">
        <w:rPr>
          <w:b/>
          <w:i/>
          <w:color w:val="000000"/>
          <w:sz w:val="28"/>
          <w:szCs w:val="28"/>
        </w:rPr>
        <w:t>слайд 22</w:t>
      </w:r>
      <w:r w:rsidRPr="00C53DD1">
        <w:rPr>
          <w:b/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«Рабочие профессии»</w:t>
      </w:r>
      <w:r w:rsidRPr="00C53DD1">
        <w:rPr>
          <w:b/>
          <w:sz w:val="28"/>
          <w:szCs w:val="28"/>
        </w:rPr>
        <w:t>(</w:t>
      </w:r>
      <w:r w:rsidR="00C53DD1">
        <w:rPr>
          <w:b/>
          <w:i/>
          <w:sz w:val="28"/>
          <w:szCs w:val="28"/>
        </w:rPr>
        <w:t>слайд 23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помогает увлечь воспитанников общим делом, раскрывает их лучшие стороны, даёт возможность показать свои знания и умения другим людям.</w:t>
      </w:r>
    </w:p>
    <w:p w:rsidR="00C53DD1" w:rsidRDefault="00117DA1" w:rsidP="00117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581CA6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неделе  труда  «От добрых рук ничего не уходит» </w:t>
      </w:r>
      <w:r w:rsidR="00C53DD1">
        <w:rPr>
          <w:rFonts w:ascii="Times New Roman" w:hAnsi="Times New Roman" w:cs="Times New Roman"/>
          <w:b/>
          <w:color w:val="000000"/>
          <w:sz w:val="28"/>
          <w:szCs w:val="28"/>
        </w:rPr>
        <w:t>(слайд 24</w:t>
      </w:r>
      <w:r w:rsidRPr="00C53DD1">
        <w:rPr>
          <w:rFonts w:ascii="Times New Roman" w:hAnsi="Times New Roman" w:cs="Times New Roman"/>
          <w:b/>
          <w:color w:val="000000"/>
          <w:sz w:val="28"/>
          <w:szCs w:val="28"/>
        </w:rPr>
        <w:t>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«Вернисаж добрых дел» </w:t>
      </w:r>
      <w:r w:rsidR="00C53DD1">
        <w:rPr>
          <w:rFonts w:ascii="Times New Roman" w:hAnsi="Times New Roman" w:cs="Times New Roman"/>
          <w:b/>
          <w:color w:val="000000"/>
          <w:sz w:val="28"/>
          <w:szCs w:val="28"/>
        </w:rPr>
        <w:t>(слайд 25 и 26</w:t>
      </w:r>
      <w:r w:rsidRPr="00C53DD1">
        <w:rPr>
          <w:rFonts w:ascii="Times New Roman" w:hAnsi="Times New Roman" w:cs="Times New Roman"/>
          <w:b/>
          <w:color w:val="000000"/>
          <w:sz w:val="28"/>
          <w:szCs w:val="28"/>
        </w:rPr>
        <w:t>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у ребят </w:t>
      </w:r>
      <w:r>
        <w:rPr>
          <w:rFonts w:ascii="Times New Roman" w:hAnsi="Times New Roman" w:cs="Times New Roman"/>
          <w:sz w:val="28"/>
          <w:szCs w:val="28"/>
        </w:rPr>
        <w:t xml:space="preserve"> формируются представления о деятельности представителей разных профессий, складывается интерес к этим профессиям.</w:t>
      </w:r>
    </w:p>
    <w:p w:rsidR="00117DA1" w:rsidRPr="00C53DD1" w:rsidRDefault="00C53DD1" w:rsidP="00117DA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53DD1">
        <w:rPr>
          <w:rFonts w:ascii="Times New Roman" w:hAnsi="Times New Roman" w:cs="Times New Roman"/>
          <w:b/>
          <w:sz w:val="28"/>
          <w:szCs w:val="28"/>
        </w:rPr>
        <w:t>(Слайд 27)</w:t>
      </w:r>
    </w:p>
    <w:p w:rsidR="00117DA1" w:rsidRDefault="00117DA1" w:rsidP="00117DA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="00581CA6"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>Немало важно участие родителей в выборе профессии детей. В этом плане проводится систематическая работа воспитателя на всем протяжении обучения ребенка в школе-интернате. Предлагается помощь в форме  совета, на какие интересы, склонности, физические возможности своего ребенка обратить внимание. Привлекать дома к различным видам труда: уборка в доме, мойка посуды, стирка, перекопка почвы, прополка, полив и т.д. Приученному к труду с детства ребенку легче определиться в выборе будущей профессии.</w:t>
      </w:r>
    </w:p>
    <w:p w:rsidR="00117DA1" w:rsidRDefault="00117DA1" w:rsidP="00117DA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Применение вышеуказанных практических</w:t>
      </w:r>
      <w:r w:rsidR="00581CA6">
        <w:rPr>
          <w:sz w:val="28"/>
          <w:szCs w:val="28"/>
        </w:rPr>
        <w:t>, теоретиче</w:t>
      </w:r>
      <w:r w:rsidR="00C53DD1">
        <w:rPr>
          <w:sz w:val="28"/>
          <w:szCs w:val="28"/>
        </w:rPr>
        <w:t>ских</w:t>
      </w:r>
      <w:r>
        <w:rPr>
          <w:sz w:val="28"/>
          <w:szCs w:val="28"/>
        </w:rPr>
        <w:t xml:space="preserve"> занятий в  школе</w:t>
      </w:r>
      <w:r>
        <w:rPr>
          <w:i/>
          <w:sz w:val="28"/>
          <w:szCs w:val="28"/>
        </w:rPr>
        <w:t>,  работа с родителями,</w:t>
      </w:r>
      <w:r>
        <w:rPr>
          <w:sz w:val="28"/>
          <w:szCs w:val="28"/>
        </w:rPr>
        <w:t xml:space="preserve"> помогает прокладывать учащимся прямую дорогу к </w:t>
      </w:r>
      <w:r>
        <w:rPr>
          <w:sz w:val="28"/>
          <w:szCs w:val="28"/>
        </w:rPr>
        <w:lastRenderedPageBreak/>
        <w:t>правильному профессиональному самоопределению и их хорошей трудовой подготовке для самостоятельной жизни вне стен школы.</w:t>
      </w:r>
    </w:p>
    <w:p w:rsidR="00C53DD1" w:rsidRDefault="00117DA1" w:rsidP="00117DA1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C53DD1">
        <w:rPr>
          <w:b/>
          <w:sz w:val="28"/>
          <w:szCs w:val="28"/>
        </w:rPr>
        <w:t>(</w:t>
      </w:r>
      <w:r w:rsidR="00C53DD1">
        <w:rPr>
          <w:b/>
          <w:i/>
          <w:sz w:val="28"/>
          <w:szCs w:val="28"/>
        </w:rPr>
        <w:t>Слайд 28</w:t>
      </w:r>
      <w:r w:rsidRPr="00C53DD1">
        <w:rPr>
          <w:b/>
          <w:i/>
          <w:sz w:val="28"/>
          <w:szCs w:val="28"/>
        </w:rPr>
        <w:t>)</w:t>
      </w:r>
    </w:p>
    <w:p w:rsidR="00117DA1" w:rsidRDefault="00581CA6" w:rsidP="00117D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 w:rsidR="00117DA1">
        <w:rPr>
          <w:sz w:val="28"/>
          <w:szCs w:val="28"/>
        </w:rPr>
        <w:t>Очень важно выпускников подготовить к тому, что любой труд достоин уважения, что к выполнению любой работы надо подходить ответственно и стараться сделать её качественно, но для этого необходимо, чтобы требования, которые она предъявляет, совпадали с его личностными качествами и главное возможностями.</w:t>
      </w:r>
    </w:p>
    <w:p w:rsidR="00117DA1" w:rsidRDefault="00117DA1" w:rsidP="00117D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81CA6">
        <w:rPr>
          <w:sz w:val="28"/>
          <w:szCs w:val="28"/>
        </w:rPr>
        <w:tab/>
      </w:r>
      <w:r>
        <w:rPr>
          <w:sz w:val="28"/>
          <w:szCs w:val="28"/>
        </w:rPr>
        <w:t>Жизнь показывает, что в случае правильного выбора выпускником профессии в выигрыше не только общество, но, главное, личность, испытывающая удовлетворение и получающая возможности для самореализации.</w:t>
      </w:r>
    </w:p>
    <w:p w:rsidR="003F1F89" w:rsidRPr="006E0F06" w:rsidRDefault="003F1F89" w:rsidP="00117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F89" w:rsidRPr="006E0F06" w:rsidRDefault="003F1F89" w:rsidP="00117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F89" w:rsidRPr="006E0F06" w:rsidRDefault="003F1F89" w:rsidP="00117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F89" w:rsidRPr="006E0F06" w:rsidRDefault="003F1F89" w:rsidP="00117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1F89" w:rsidRPr="006E0F06" w:rsidSect="00CD0108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41A9E"/>
    <w:multiLevelType w:val="hybridMultilevel"/>
    <w:tmpl w:val="A25C0D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676AE"/>
    <w:multiLevelType w:val="hybridMultilevel"/>
    <w:tmpl w:val="E49257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66DCA"/>
    <w:multiLevelType w:val="hybridMultilevel"/>
    <w:tmpl w:val="F738B0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8048A"/>
    <w:multiLevelType w:val="hybridMultilevel"/>
    <w:tmpl w:val="0FB4C980"/>
    <w:lvl w:ilvl="0" w:tplc="0419000B">
      <w:start w:val="1"/>
      <w:numFmt w:val="bullet"/>
      <w:lvlText w:val=""/>
      <w:lvlJc w:val="left"/>
      <w:pPr>
        <w:ind w:left="11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">
    <w:nsid w:val="4D9B0B0F"/>
    <w:multiLevelType w:val="hybridMultilevel"/>
    <w:tmpl w:val="0256E3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A743D5"/>
    <w:multiLevelType w:val="hybridMultilevel"/>
    <w:tmpl w:val="13C02912"/>
    <w:lvl w:ilvl="0" w:tplc="04190009">
      <w:start w:val="1"/>
      <w:numFmt w:val="bullet"/>
      <w:lvlText w:val="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>
    <w:nsid w:val="68886AF5"/>
    <w:multiLevelType w:val="multilevel"/>
    <w:tmpl w:val="309C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E30019"/>
    <w:multiLevelType w:val="hybridMultilevel"/>
    <w:tmpl w:val="92C63E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64010B"/>
    <w:multiLevelType w:val="hybridMultilevel"/>
    <w:tmpl w:val="7BB697AE"/>
    <w:lvl w:ilvl="0" w:tplc="68D2D62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56A83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4E47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3C55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E55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2469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F884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FE8A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04DF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562EA"/>
    <w:multiLevelType w:val="hybridMultilevel"/>
    <w:tmpl w:val="5142BAE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813D32"/>
    <w:multiLevelType w:val="multilevel"/>
    <w:tmpl w:val="DE9CB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  <w:num w:numId="12">
    <w:abstractNumId w:val="8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74050"/>
    <w:rsid w:val="00013A1D"/>
    <w:rsid w:val="000531B3"/>
    <w:rsid w:val="0009239A"/>
    <w:rsid w:val="000B1B89"/>
    <w:rsid w:val="00117DA1"/>
    <w:rsid w:val="0012322D"/>
    <w:rsid w:val="0018527E"/>
    <w:rsid w:val="001C44AE"/>
    <w:rsid w:val="00274389"/>
    <w:rsid w:val="00274D69"/>
    <w:rsid w:val="002773D3"/>
    <w:rsid w:val="002B27DD"/>
    <w:rsid w:val="002C3482"/>
    <w:rsid w:val="00343346"/>
    <w:rsid w:val="00397FF9"/>
    <w:rsid w:val="003C27E6"/>
    <w:rsid w:val="003C455D"/>
    <w:rsid w:val="003E6C7A"/>
    <w:rsid w:val="003F1F89"/>
    <w:rsid w:val="003F3F2B"/>
    <w:rsid w:val="004E5666"/>
    <w:rsid w:val="00515BAF"/>
    <w:rsid w:val="0054092D"/>
    <w:rsid w:val="005560B0"/>
    <w:rsid w:val="00581CA6"/>
    <w:rsid w:val="006427A6"/>
    <w:rsid w:val="006862B4"/>
    <w:rsid w:val="006E0F06"/>
    <w:rsid w:val="00715CB9"/>
    <w:rsid w:val="007740D0"/>
    <w:rsid w:val="008D38C7"/>
    <w:rsid w:val="008D74DE"/>
    <w:rsid w:val="009033E8"/>
    <w:rsid w:val="009A6357"/>
    <w:rsid w:val="00A0098C"/>
    <w:rsid w:val="00AC244F"/>
    <w:rsid w:val="00AC6336"/>
    <w:rsid w:val="00AE292E"/>
    <w:rsid w:val="00C53DD1"/>
    <w:rsid w:val="00C74050"/>
    <w:rsid w:val="00CD0108"/>
    <w:rsid w:val="00D15514"/>
    <w:rsid w:val="00D56F97"/>
    <w:rsid w:val="00DE6133"/>
    <w:rsid w:val="00EF629F"/>
    <w:rsid w:val="00F7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1F8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F6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1F8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F6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2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76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53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87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Ирина</cp:lastModifiedBy>
  <cp:revision>20</cp:revision>
  <cp:lastPrinted>2020-11-10T10:03:00Z</cp:lastPrinted>
  <dcterms:created xsi:type="dcterms:W3CDTF">2020-10-25T14:30:00Z</dcterms:created>
  <dcterms:modified xsi:type="dcterms:W3CDTF">2020-12-22T15:19:00Z</dcterms:modified>
</cp:coreProperties>
</file>